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FDD0" w14:textId="77777777" w:rsidR="00B90EAC" w:rsidRPr="000264BF" w:rsidRDefault="00B827FE" w:rsidP="009A0F64">
      <w:pPr>
        <w:spacing w:after="200"/>
        <w:jc w:val="center"/>
        <w:rPr>
          <w:rFonts w:ascii="Calibri" w:hAnsi="Calibri" w:cs="Calibri"/>
          <w:b/>
          <w:i/>
          <w:iCs/>
          <w:color w:val="941214"/>
          <w:sz w:val="3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Pautas de la categoría </w:t>
      </w:r>
      <w:r w:rsidR="000264BF">
        <w:rPr>
          <w:rFonts w:ascii="Calibri" w:eastAsia="Calibri" w:hAnsi="Calibri" w:cs="Calibri"/>
          <w:b/>
          <w:bCs/>
          <w:sz w:val="32"/>
          <w:szCs w:val="32"/>
          <w:lang w:val="es-ES_tradnl"/>
        </w:rPr>
        <w:t>de arte</w:t>
      </w: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 | </w:t>
      </w:r>
      <w:r>
        <w:rPr>
          <w:rFonts w:ascii="Calibri" w:eastAsia="Calibri" w:hAnsi="Calibri" w:cs="Calibri"/>
          <w:b/>
          <w:bCs/>
          <w:color w:val="941214"/>
          <w:sz w:val="32"/>
          <w:szCs w:val="32"/>
          <w:lang w:val="es-ES_tradnl"/>
        </w:rPr>
        <w:t xml:space="preserve">Composición musical  </w:t>
      </w:r>
    </w:p>
    <w:p w14:paraId="398AF9B7" w14:textId="77777777" w:rsidR="00DD2D50" w:rsidRPr="00B827FE" w:rsidRDefault="00B827FE" w:rsidP="00EE6DAA">
      <w:pPr>
        <w:spacing w:after="240"/>
        <w:rPr>
          <w:rFonts w:ascii="Calibri" w:hAnsi="Calibri" w:cs="Calibri"/>
          <w:b/>
          <w:bCs/>
          <w:sz w:val="22"/>
          <w:szCs w:val="22"/>
          <w:lang w:val="es-ES"/>
        </w:rPr>
      </w:pPr>
      <w:r w:rsidRPr="00B827FE">
        <w:rPr>
          <w:rFonts w:ascii="Calibri" w:eastAsia="Calibri" w:hAnsi="Calibri" w:cs="Calibri"/>
          <w:bCs/>
          <w:sz w:val="22"/>
          <w:szCs w:val="22"/>
          <w:lang w:val="es-ES_tradnl"/>
        </w:rPr>
        <w:t xml:space="preserve">La </w:t>
      </w: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COMPOSICIÓN MUSICAL </w:t>
      </w:r>
      <w:r w:rsidRPr="00B827FE">
        <w:rPr>
          <w:rFonts w:ascii="Calibri" w:eastAsia="Calibri" w:hAnsi="Calibri" w:cs="Calibri"/>
          <w:sz w:val="22"/>
          <w:szCs w:val="22"/>
          <w:lang w:val="es-ES_tradnl"/>
        </w:rPr>
        <w:t xml:space="preserve">es el proceso de crear una nueva pieza de música. El compositor (el estudiante que </w:t>
      </w:r>
      <w:r w:rsidR="00BA72E4" w:rsidRPr="00B827FE">
        <w:rPr>
          <w:rFonts w:ascii="Calibri" w:eastAsia="Calibri" w:hAnsi="Calibri" w:cs="Calibri"/>
          <w:sz w:val="22"/>
          <w:szCs w:val="22"/>
          <w:lang w:val="es-ES_tradnl"/>
        </w:rPr>
        <w:t>presenta</w:t>
      </w:r>
      <w:r w:rsidRPr="00B827FE">
        <w:rPr>
          <w:rFonts w:ascii="Calibri" w:eastAsia="Calibri" w:hAnsi="Calibri" w:cs="Calibri"/>
          <w:sz w:val="22"/>
          <w:szCs w:val="22"/>
          <w:lang w:val="es-ES_tradnl"/>
        </w:rPr>
        <w:t xml:space="preserve"> la obra) es una persona que expresa sus pensamientos e ideas a través del uso del sonido. </w:t>
      </w:r>
      <w:r w:rsidRPr="00B827FE">
        <w:rPr>
          <w:rFonts w:ascii="Calibri" w:eastAsia="Calibri" w:hAnsi="Calibri" w:cs="Calibri"/>
          <w:i/>
          <w:iCs/>
          <w:sz w:val="22"/>
          <w:szCs w:val="22"/>
          <w:lang w:val="es-ES_tradnl"/>
        </w:rPr>
        <w:t xml:space="preserve">Debe incluirse una grabación de la composición: </w:t>
      </w:r>
    </w:p>
    <w:p w14:paraId="239AC390" w14:textId="77777777" w:rsidR="00DD2D50" w:rsidRPr="00B827FE" w:rsidRDefault="00B827FE" w:rsidP="00607E53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Deben considerarse los siguientes estilos e instrumentos musicales para representar la composición original: </w:t>
      </w:r>
      <w:r w:rsidR="00AE6F3B" w:rsidRPr="00B827FE">
        <w:rPr>
          <w:rFonts w:ascii="Calibri" w:eastAsia="Calibri" w:hAnsi="Calibri" w:cs="Calibri"/>
          <w:sz w:val="22"/>
          <w:szCs w:val="22"/>
          <w:lang w:val="es-ES_tradnl"/>
        </w:rPr>
        <w:t>a</w:t>
      </w:r>
      <w:r w:rsidRPr="00B827FE">
        <w:rPr>
          <w:rFonts w:ascii="Calibri" w:eastAsia="Calibri" w:hAnsi="Calibri" w:cs="Calibri"/>
          <w:sz w:val="22"/>
          <w:szCs w:val="22"/>
          <w:lang w:val="es-ES_tradnl"/>
        </w:rPr>
        <w:t xml:space="preserve"> cappella, blues, coral, country, electrónica, hip hop, jazz, latina, musical, orquesta, pop, R&amp;B, religioso, rock, banda sinfónica/</w:t>
      </w:r>
      <w:proofErr w:type="spellStart"/>
      <w:r w:rsidRPr="00B827FE">
        <w:rPr>
          <w:rFonts w:ascii="Calibri" w:eastAsia="Calibri" w:hAnsi="Calibri" w:cs="Calibri"/>
          <w:sz w:val="22"/>
          <w:szCs w:val="22"/>
          <w:lang w:val="es-ES_tradnl"/>
        </w:rPr>
        <w:t>concert</w:t>
      </w:r>
      <w:proofErr w:type="spellEnd"/>
      <w:r w:rsidRPr="00B827FE">
        <w:rPr>
          <w:rFonts w:ascii="Calibri" w:eastAsia="Calibri" w:hAnsi="Calibri" w:cs="Calibri"/>
          <w:sz w:val="22"/>
          <w:szCs w:val="22"/>
          <w:lang w:val="es-ES_tradnl"/>
        </w:rPr>
        <w:t xml:space="preserve"> band y tradicional. Se aceptan todos los instrumentos, sonidos, estilos y combinaciones.</w:t>
      </w:r>
    </w:p>
    <w:p w14:paraId="034D3C3D" w14:textId="77777777" w:rsidR="00097A5D" w:rsidRPr="00B827FE" w:rsidRDefault="00097A5D" w:rsidP="00E142AB">
      <w:pPr>
        <w:rPr>
          <w:rFonts w:ascii="Calibri" w:hAnsi="Calibri" w:cs="Calibri"/>
          <w:sz w:val="22"/>
          <w:szCs w:val="22"/>
          <w:lang w:val="es-ES"/>
        </w:rPr>
      </w:pPr>
    </w:p>
    <w:p w14:paraId="450CAA3B" w14:textId="77777777" w:rsidR="00F86BD2" w:rsidRPr="00B827FE" w:rsidRDefault="00B827FE" w:rsidP="00EE6DAA">
      <w:pPr>
        <w:spacing w:after="200"/>
        <w:rPr>
          <w:rFonts w:ascii="Calibri" w:eastAsia="Calibri" w:hAnsi="Calibri" w:cs="Calibri"/>
          <w:sz w:val="22"/>
          <w:szCs w:val="22"/>
          <w:lang w:val="es-ES"/>
        </w:rPr>
      </w:pPr>
      <w:r w:rsidRPr="00B827FE">
        <w:rPr>
          <w:rFonts w:ascii="Calibri" w:eastAsia="Calibri" w:hAnsi="Calibri" w:cs="Calibri"/>
          <w:sz w:val="22"/>
          <w:szCs w:val="22"/>
          <w:lang w:val="es-ES_tradnl"/>
        </w:rPr>
        <w:t xml:space="preserve">Ya sea que la obra exhiba una técnica de composición formal o un enfoque simple, esta será evaluada principalmente por la manera en que el estudiante use su visión artística para representar el tema, la originalidad y la creatividad. </w:t>
      </w: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Deben considerarse la estructura, la melodía, el ritmo, los instrumentos, la letra, la emoción, etc. para mostrar un</w:t>
      </w:r>
      <w:r w:rsidR="007F7F63"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vínculo </w:t>
      </w: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clar</w:t>
      </w:r>
      <w:r w:rsidR="007F7F63"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o</w:t>
      </w: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con el tema.</w:t>
      </w:r>
    </w:p>
    <w:p w14:paraId="11EB6A83" w14:textId="77777777" w:rsidR="00F86BD2" w:rsidRPr="00B827FE" w:rsidRDefault="00B827FE" w:rsidP="00EE6DAA">
      <w:pPr>
        <w:spacing w:after="200"/>
        <w:rPr>
          <w:rFonts w:ascii="Calibri" w:hAnsi="Calibri" w:cs="Calibri"/>
          <w:sz w:val="22"/>
          <w:szCs w:val="22"/>
          <w:lang w:val="es-ES"/>
        </w:rPr>
      </w:pPr>
      <w:r w:rsidRPr="00B827FE">
        <w:rPr>
          <w:rFonts w:ascii="Calibri" w:eastAsia="Calibri" w:hAnsi="Calibri" w:cs="Calibri"/>
          <w:sz w:val="22"/>
          <w:szCs w:val="22"/>
          <w:lang w:val="es-ES_tradnl"/>
        </w:rPr>
        <w:t xml:space="preserve">Pueden usarse tecnología digital y/o software para desarrollar, mejorar y/o presentar una </w:t>
      </w:r>
      <w:proofErr w:type="gramStart"/>
      <w:r w:rsidRPr="00B827FE">
        <w:rPr>
          <w:rFonts w:ascii="Calibri" w:eastAsia="Calibri" w:hAnsi="Calibri" w:cs="Calibri"/>
          <w:sz w:val="22"/>
          <w:szCs w:val="22"/>
          <w:lang w:val="es-ES_tradnl"/>
        </w:rPr>
        <w:t>obra</w:t>
      </w:r>
      <w:proofErr w:type="gramEnd"/>
      <w:r w:rsidRPr="00B827FE">
        <w:rPr>
          <w:rFonts w:ascii="Calibri" w:eastAsia="Calibri" w:hAnsi="Calibri" w:cs="Calibri"/>
          <w:sz w:val="22"/>
          <w:szCs w:val="22"/>
          <w:lang w:val="es-ES_tradnl"/>
        </w:rPr>
        <w:t xml:space="preserve"> pero estos no pueden proporcionar el diseño y/o concepto primario. Los participantes deben usar el campo “Información adicional” para </w:t>
      </w:r>
      <w:r w:rsidRPr="00B827FE">
        <w:rPr>
          <w:rFonts w:ascii="Calibri" w:eastAsia="Calibri" w:hAnsi="Calibri" w:cs="Calibri"/>
          <w:i/>
          <w:iCs/>
          <w:sz w:val="22"/>
          <w:szCs w:val="22"/>
          <w:lang w:val="es-ES_tradnl"/>
        </w:rPr>
        <w:t>compartir una descripción breve de las herramientas y métodos utilizados</w:t>
      </w:r>
      <w:r w:rsidRPr="00B827FE">
        <w:rPr>
          <w:rFonts w:ascii="Calibri" w:eastAsia="Calibri" w:hAnsi="Calibri" w:cs="Calibri"/>
          <w:sz w:val="22"/>
          <w:szCs w:val="22"/>
          <w:lang w:val="es-ES_tradnl"/>
        </w:rPr>
        <w:t xml:space="preserve"> en el proceso creativo, incluidos los elementos generativos.</w:t>
      </w:r>
    </w:p>
    <w:p w14:paraId="0F61DC3D" w14:textId="77777777" w:rsidR="00803768" w:rsidRPr="00B827FE" w:rsidRDefault="00B827FE" w:rsidP="00E142AB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Grabación de audio (requerida para todas las obras presentadas):</w:t>
      </w:r>
    </w:p>
    <w:p w14:paraId="384ACFED" w14:textId="77777777" w:rsidR="0069540F" w:rsidRPr="00B827FE" w:rsidRDefault="00B827FE">
      <w:pPr>
        <w:pStyle w:val="ListParagraph"/>
        <w:numPr>
          <w:ilvl w:val="0"/>
          <w:numId w:val="17"/>
        </w:numPr>
        <w:rPr>
          <w:rFonts w:cs="Calibri"/>
          <w:b/>
          <w:bCs/>
          <w:lang w:val="es-ES"/>
        </w:rPr>
      </w:pPr>
      <w:r w:rsidRPr="00B827FE">
        <w:rPr>
          <w:rFonts w:cs="Calibri"/>
          <w:lang w:val="es-ES_tradnl"/>
        </w:rPr>
        <w:t>No es un requerimiento que los compositores estudiantes ejecuten su composición, también, pueden enviar una obra interpretada por un solista, un grupo y/o hacer uso de una interpretación generada por una biblioteca de sonidos de una partitura compuesta.</w:t>
      </w:r>
    </w:p>
    <w:p w14:paraId="291780AE" w14:textId="77777777" w:rsidR="00803768" w:rsidRPr="00B827FE" w:rsidRDefault="00B827FE" w:rsidP="00607E53">
      <w:pPr>
        <w:pStyle w:val="ListParagraph"/>
        <w:numPr>
          <w:ilvl w:val="0"/>
          <w:numId w:val="17"/>
        </w:numPr>
        <w:rPr>
          <w:rFonts w:cs="Calibri"/>
          <w:b/>
          <w:bCs/>
          <w:lang w:val="es-ES"/>
        </w:rPr>
      </w:pPr>
      <w:r w:rsidRPr="00B827FE">
        <w:rPr>
          <w:rFonts w:cs="Calibri"/>
          <w:lang w:val="es-ES_tradnl"/>
        </w:rPr>
        <w:t>Puede usarse un programa para producir la grabación de audio. No se aceptan obras que cuenten con técnicas de composición algorítmicas.</w:t>
      </w:r>
    </w:p>
    <w:p w14:paraId="05B054ED" w14:textId="77777777" w:rsidR="00542365" w:rsidRPr="00B827FE" w:rsidRDefault="00B827FE" w:rsidP="00E142AB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Partitura/</w:t>
      </w:r>
      <w:r w:rsidR="004E67EC"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notación</w:t>
      </w: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 (requerida únicamente para las divisiones de grados de escuela media y preparatoria).</w:t>
      </w:r>
    </w:p>
    <w:p w14:paraId="58B6C709" w14:textId="77777777" w:rsidR="006116F2" w:rsidRPr="00B827FE" w:rsidRDefault="00B827FE" w:rsidP="00E142AB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B827FE">
        <w:rPr>
          <w:rFonts w:cs="Calibri"/>
          <w:lang w:val="es-ES_tradnl"/>
        </w:rPr>
        <w:t>Las divisiones por grado de escuela media y preparatoria deben incluir partitura/</w:t>
      </w:r>
      <w:r w:rsidR="006B566D" w:rsidRPr="00B827FE">
        <w:rPr>
          <w:rFonts w:cs="Calibri"/>
          <w:lang w:val="es-ES_tradnl"/>
        </w:rPr>
        <w:t>notación</w:t>
      </w:r>
      <w:r w:rsidRPr="00B827FE">
        <w:rPr>
          <w:rFonts w:cs="Calibri"/>
          <w:lang w:val="es-ES_tradnl"/>
        </w:rPr>
        <w:t xml:space="preserve">, ya sea tradicional o tablatura o una reflexión escrita (que no supere las 100 palabras). </w:t>
      </w:r>
    </w:p>
    <w:p w14:paraId="76FE9449" w14:textId="77777777" w:rsidR="00542365" w:rsidRPr="00B827FE" w:rsidRDefault="00B827FE" w:rsidP="00E142AB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B827FE">
        <w:rPr>
          <w:rFonts w:cs="Calibri"/>
          <w:lang w:val="es-ES_tradnl"/>
        </w:rPr>
        <w:t xml:space="preserve">Si se envía una reflexión, esta no reemplaza a la declaración de artista. La reflexión debe ser diferente de la declaración de artista y ofrecer una explicación musical técnica de cómo se creó la música. Mientras que la declaración de artista hace énfasis en el tema de Reflections, </w:t>
      </w:r>
      <w:r w:rsidRPr="00B827FE">
        <w:rPr>
          <w:rFonts w:cs="Calibri"/>
          <w:i/>
          <w:iCs/>
          <w:lang w:val="es-ES_tradnl"/>
        </w:rPr>
        <w:t xml:space="preserve">la reflexión acentúa los elementos musicales del proceso creativo. </w:t>
      </w:r>
    </w:p>
    <w:p w14:paraId="1F8BA391" w14:textId="77777777" w:rsidR="00542365" w:rsidRPr="00B827FE" w:rsidRDefault="00B827FE" w:rsidP="00E142AB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B827FE">
        <w:rPr>
          <w:rFonts w:cs="Calibri"/>
          <w:lang w:val="es-ES_tradnl"/>
        </w:rPr>
        <w:t xml:space="preserve">Puede usarse un programa de </w:t>
      </w:r>
      <w:r w:rsidR="00F434C4" w:rsidRPr="00B827FE">
        <w:rPr>
          <w:rFonts w:cs="Calibri"/>
          <w:lang w:val="es-ES_tradnl"/>
        </w:rPr>
        <w:t>notación</w:t>
      </w:r>
      <w:r w:rsidRPr="00B827FE">
        <w:rPr>
          <w:rFonts w:cs="Calibri"/>
          <w:lang w:val="es-ES_tradnl"/>
        </w:rPr>
        <w:t xml:space="preserve"> para crear la partitura. Ya sea que la </w:t>
      </w:r>
      <w:r w:rsidR="00047C78" w:rsidRPr="00B827FE">
        <w:rPr>
          <w:rFonts w:cs="Calibri"/>
          <w:lang w:val="es-ES_tradnl"/>
        </w:rPr>
        <w:t>esta</w:t>
      </w:r>
      <w:r w:rsidRPr="00B827FE">
        <w:rPr>
          <w:rFonts w:cs="Calibri"/>
          <w:lang w:val="es-ES_tradnl"/>
        </w:rPr>
        <w:t xml:space="preserve"> esté manuscrita o generada por un programa, se requiere de la instrumentación y las voces adecuadas para la </w:t>
      </w:r>
      <w:r w:rsidR="00100317" w:rsidRPr="00B827FE">
        <w:rPr>
          <w:rFonts w:cs="Calibri"/>
          <w:lang w:val="es-ES_tradnl"/>
        </w:rPr>
        <w:t>interpretación</w:t>
      </w:r>
      <w:r w:rsidRPr="00B827FE">
        <w:rPr>
          <w:rFonts w:cs="Calibri"/>
          <w:lang w:val="es-ES_tradnl"/>
        </w:rPr>
        <w:t>.</w:t>
      </w:r>
    </w:p>
    <w:p w14:paraId="4B0EACA5" w14:textId="77777777" w:rsidR="00955254" w:rsidRPr="00B827FE" w:rsidRDefault="00B827FE" w:rsidP="00EE6DAA">
      <w:pPr>
        <w:spacing w:after="200"/>
        <w:rPr>
          <w:rFonts w:ascii="Calibri" w:hAnsi="Calibri" w:cs="Calibri"/>
          <w:sz w:val="22"/>
          <w:szCs w:val="22"/>
          <w:lang w:val="es-ES"/>
        </w:rPr>
      </w:pP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Derechos de autor: </w:t>
      </w:r>
      <w:r w:rsidRPr="00B827FE">
        <w:rPr>
          <w:rFonts w:ascii="Calibri" w:eastAsia="Calibri" w:hAnsi="Calibri" w:cs="Calibri"/>
          <w:sz w:val="22"/>
          <w:szCs w:val="22"/>
          <w:lang w:val="es-ES_tradnl"/>
        </w:rPr>
        <w:t>Se prohíbe el uso de material protegido por derechos de autor. Las obras plagiadas quedarán descalificadas.</w:t>
      </w:r>
    </w:p>
    <w:p w14:paraId="0D020DE9" w14:textId="77777777" w:rsidR="001257AC" w:rsidRPr="00B827FE" w:rsidRDefault="00B827FE" w:rsidP="00E142AB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Requisitos para la presentación de las obras</w:t>
      </w:r>
    </w:p>
    <w:p w14:paraId="22DC6090" w14:textId="77777777" w:rsidR="001257AC" w:rsidRPr="00B827FE" w:rsidRDefault="00B827FE" w:rsidP="00E142AB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B827FE">
        <w:rPr>
          <w:rFonts w:cs="Calibri"/>
          <w:lang w:val="es-ES_tradnl"/>
        </w:rPr>
        <w:t>Solo pueden presentarse obras de arte nuevas inspiradas en el tema del concurso.</w:t>
      </w:r>
    </w:p>
    <w:p w14:paraId="7B7141A3" w14:textId="77777777" w:rsidR="001257AC" w:rsidRPr="00B827FE" w:rsidRDefault="00B827FE" w:rsidP="00E142AB">
      <w:pPr>
        <w:pStyle w:val="ListParagraph"/>
        <w:numPr>
          <w:ilvl w:val="0"/>
          <w:numId w:val="13"/>
        </w:numPr>
        <w:rPr>
          <w:rFonts w:cs="Calibri"/>
          <w:lang w:val="es-ES"/>
        </w:rPr>
      </w:pPr>
      <w:r w:rsidRPr="00B827FE">
        <w:rPr>
          <w:rFonts w:cs="Calibri"/>
          <w:lang w:val="es-ES_tradnl"/>
        </w:rPr>
        <w:t xml:space="preserve">Cada obra debe ser original y de un solo estudiante. </w:t>
      </w:r>
    </w:p>
    <w:p w14:paraId="42EFF570" w14:textId="77777777" w:rsidR="008B7F00" w:rsidRPr="00B827FE" w:rsidRDefault="00D647EB" w:rsidP="00FD4450">
      <w:pPr>
        <w:pStyle w:val="ListParagraph"/>
        <w:numPr>
          <w:ilvl w:val="0"/>
          <w:numId w:val="13"/>
        </w:numPr>
        <w:rPr>
          <w:rFonts w:cs="Calibri"/>
          <w:lang w:val="es-ES"/>
        </w:rPr>
      </w:pPr>
      <w:r w:rsidRPr="00B827FE">
        <w:rPr>
          <w:rFonts w:cs="Calibri"/>
          <w:lang w:val="es-ES"/>
        </w:rPr>
        <w:t xml:space="preserve">La notación </w:t>
      </w:r>
      <w:r w:rsidRPr="00B827FE">
        <w:rPr>
          <w:rFonts w:cs="Calibri"/>
          <w:lang w:val="es-ES_tradnl"/>
        </w:rPr>
        <w:t xml:space="preserve">es un requisito para las divisiones de escuela media y preparatoria. </w:t>
      </w:r>
      <w:r w:rsidR="00523898" w:rsidRPr="00B827FE">
        <w:rPr>
          <w:rFonts w:cs="Calibri"/>
          <w:lang w:val="es-ES_tradnl"/>
        </w:rPr>
        <w:t>El f</w:t>
      </w:r>
      <w:r w:rsidRPr="00B827FE">
        <w:rPr>
          <w:rFonts w:cs="Calibri"/>
          <w:lang w:val="es-ES_tradnl"/>
        </w:rPr>
        <w:t>ormato de archivo aceptado</w:t>
      </w:r>
      <w:r w:rsidR="00523898" w:rsidRPr="00B827FE">
        <w:rPr>
          <w:rFonts w:cs="Calibri"/>
          <w:lang w:val="es-ES_tradnl"/>
        </w:rPr>
        <w:t xml:space="preserve"> es</w:t>
      </w:r>
      <w:r w:rsidRPr="00B827FE">
        <w:rPr>
          <w:rFonts w:cs="Calibri"/>
          <w:lang w:val="es-ES_tradnl"/>
        </w:rPr>
        <w:t xml:space="preserve">: PDF. </w:t>
      </w:r>
    </w:p>
    <w:p w14:paraId="0AA7A0D5" w14:textId="77777777" w:rsidR="00336B98" w:rsidRPr="00B827FE" w:rsidRDefault="00B827FE">
      <w:pPr>
        <w:pStyle w:val="ListParagraph"/>
        <w:numPr>
          <w:ilvl w:val="0"/>
          <w:numId w:val="13"/>
        </w:numPr>
        <w:rPr>
          <w:rFonts w:cs="Calibri"/>
          <w:lang w:val="es-ES"/>
        </w:rPr>
      </w:pPr>
      <w:bookmarkStart w:id="0" w:name="_Hlk36465612"/>
      <w:r w:rsidRPr="00B827FE">
        <w:rPr>
          <w:rFonts w:cs="Calibri"/>
          <w:lang w:val="es-ES_tradnl"/>
        </w:rPr>
        <w:t xml:space="preserve">La grabación de audio no debe superar los 5 minutos de duración y los 1,000 MB (1,000 megabytes). </w:t>
      </w:r>
    </w:p>
    <w:p w14:paraId="5BD1C85F" w14:textId="77777777" w:rsidR="00466BC6" w:rsidRPr="00B827FE" w:rsidRDefault="00523898" w:rsidP="00466BC6">
      <w:pPr>
        <w:pStyle w:val="ListParagraph"/>
        <w:numPr>
          <w:ilvl w:val="0"/>
          <w:numId w:val="13"/>
        </w:numPr>
        <w:rPr>
          <w:rFonts w:cs="Calibri"/>
          <w:lang w:val="es-ES"/>
        </w:rPr>
      </w:pPr>
      <w:bookmarkStart w:id="1" w:name="_Hlk36465590"/>
      <w:bookmarkEnd w:id="0"/>
      <w:r w:rsidRPr="00B827FE">
        <w:rPr>
          <w:rFonts w:cs="Calibri"/>
          <w:lang w:val="es-ES_tradnl"/>
        </w:rPr>
        <w:t>Los formatos de archivo aceptados son: MP3, WAV.</w:t>
      </w:r>
      <w:bookmarkEnd w:id="1"/>
    </w:p>
    <w:p w14:paraId="1A00B8CF" w14:textId="77777777" w:rsidR="00466BC6" w:rsidRPr="00B827FE" w:rsidRDefault="001034E2" w:rsidP="00466BC6">
      <w:pPr>
        <w:pStyle w:val="ListParagraph"/>
        <w:numPr>
          <w:ilvl w:val="0"/>
          <w:numId w:val="13"/>
        </w:numPr>
        <w:rPr>
          <w:rFonts w:cs="Calibri"/>
          <w:lang w:val="es-ES"/>
        </w:rPr>
      </w:pPr>
      <w:r w:rsidRPr="00B827FE">
        <w:rPr>
          <w:rFonts w:cs="Calibri"/>
          <w:lang w:val="es-ES_tradnl"/>
        </w:rPr>
        <w:t>Presentar la obra y el formulario de la obra del estudiante siguiendo las instrucciones de la PTA.</w:t>
      </w:r>
    </w:p>
    <w:p w14:paraId="28BE9DF0" w14:textId="77777777" w:rsidR="00DD1D88" w:rsidRPr="00B827FE" w:rsidRDefault="00B827FE" w:rsidP="00466BC6">
      <w:pPr>
        <w:ind w:left="360"/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B827F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Todos los participantes deben cumplir el reglamento oficial de participación.</w:t>
      </w:r>
    </w:p>
    <w:sectPr w:rsidR="00DD1D88" w:rsidRPr="00B827FE" w:rsidSect="00CF3F9F">
      <w:headerReference w:type="default" r:id="rId11"/>
      <w:footerReference w:type="default" r:id="rId12"/>
      <w:pgSz w:w="12240" w:h="15840"/>
      <w:pgMar w:top="994" w:right="720" w:bottom="720" w:left="720" w:header="274" w:footer="4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3469" w14:textId="77777777" w:rsidR="00EA6FE8" w:rsidRDefault="00EA6FE8">
      <w:r>
        <w:separator/>
      </w:r>
    </w:p>
  </w:endnote>
  <w:endnote w:type="continuationSeparator" w:id="0">
    <w:p w14:paraId="397D51D3" w14:textId="77777777" w:rsidR="00EA6FE8" w:rsidRDefault="00EA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FE57" w14:textId="77777777" w:rsidR="005D2AC6" w:rsidRPr="000264BF" w:rsidRDefault="00B827FE" w:rsidP="00EE200A">
    <w:pPr>
      <w:pStyle w:val="Footer"/>
      <w:rPr>
        <w:rFonts w:ascii="Myriad Pro" w:hAnsi="Myriad Pro"/>
        <w:sz w:val="20"/>
        <w:szCs w:val="20"/>
        <w:lang w:val="es-ES"/>
      </w:rPr>
    </w:pPr>
    <w:r w:rsidRPr="002E5D9E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020071" wp14:editId="1FD7B197">
          <wp:simplePos x="0" y="0"/>
          <wp:positionH relativeFrom="margin">
            <wp:posOffset>-457200</wp:posOffset>
          </wp:positionH>
          <wp:positionV relativeFrom="page">
            <wp:posOffset>9189720</wp:posOffset>
          </wp:positionV>
          <wp:extent cx="7772400" cy="871070"/>
          <wp:effectExtent l="0" t="0" r="0" b="5715"/>
          <wp:wrapNone/>
          <wp:docPr id="1479137900" name="Picture 1479137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137900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64BF">
      <w:rPr>
        <w:lang w:val="es-ES"/>
      </w:rPr>
      <w:t xml:space="preserve"> </w:t>
    </w:r>
    <w:sdt>
      <w:sdtPr>
        <w:id w:val="1274293280"/>
        <w:docPartObj>
          <w:docPartGallery w:val="Page Numbers (Bottom of Page)"/>
          <w:docPartUnique/>
        </w:docPartObj>
      </w:sdtPr>
      <w:sdtEndPr>
        <w:rPr>
          <w:rFonts w:ascii="Myriad Pro" w:hAnsi="Myriad Pro"/>
          <w:noProof/>
          <w:sz w:val="20"/>
          <w:szCs w:val="20"/>
        </w:rPr>
      </w:sdtEndPr>
      <w:sdtContent>
        <w:r>
          <w:rPr>
            <w:rFonts w:ascii="Myriad Pro" w:eastAsia="Myriad Pro" w:hAnsi="Myriad Pro"/>
            <w:sz w:val="20"/>
            <w:szCs w:val="20"/>
            <w:lang w:val="es-ES_tradnl"/>
          </w:rPr>
          <w:t>Pautas de las categorías artísticas del programa Reflections de PTA</w:t>
        </w:r>
      </w:sdtContent>
    </w:sdt>
    <w:r w:rsidR="005B1A33" w:rsidRPr="000264BF"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09E7" w14:textId="77777777" w:rsidR="00EA6FE8" w:rsidRDefault="00EA6FE8">
      <w:r>
        <w:separator/>
      </w:r>
    </w:p>
  </w:footnote>
  <w:footnote w:type="continuationSeparator" w:id="0">
    <w:p w14:paraId="7A5EA288" w14:textId="77777777" w:rsidR="00EA6FE8" w:rsidRDefault="00EA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B74A" w14:textId="77777777" w:rsidR="006D2408" w:rsidRDefault="00B827FE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7216" behindDoc="1" locked="0" layoutInCell="1" allowOverlap="1" wp14:anchorId="4515177C" wp14:editId="5532C6D0">
          <wp:simplePos x="0" y="0"/>
          <wp:positionH relativeFrom="margin">
            <wp:posOffset>2524125</wp:posOffset>
          </wp:positionH>
          <wp:positionV relativeFrom="margin">
            <wp:posOffset>-543560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429500725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500725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945863" w14:textId="77777777" w:rsidR="006D2408" w:rsidRPr="006B4696" w:rsidRDefault="006D2408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BB"/>
    <w:multiLevelType w:val="hybridMultilevel"/>
    <w:tmpl w:val="616CC700"/>
    <w:lvl w:ilvl="0" w:tplc="156C1870">
      <w:start w:val="1"/>
      <w:numFmt w:val="bullet"/>
      <w:lvlText w:val=""/>
      <w:lvlJc w:val="left"/>
      <w:pPr>
        <w:ind w:left="841" w:hanging="361"/>
      </w:pPr>
      <w:rPr>
        <w:rFonts w:ascii="Symbol" w:hAnsi="Symbol" w:hint="default"/>
        <w:sz w:val="22"/>
        <w:szCs w:val="22"/>
      </w:rPr>
    </w:lvl>
    <w:lvl w:ilvl="1" w:tplc="07161A8C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D53AC076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2988A166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33583798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BDE029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61E2B998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8F2033AE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1FC8BED8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1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ECA6EFD"/>
    <w:multiLevelType w:val="hybridMultilevel"/>
    <w:tmpl w:val="45EE109A"/>
    <w:lvl w:ilvl="0" w:tplc="CD085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6B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49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24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00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05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42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E1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89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0A0"/>
    <w:multiLevelType w:val="hybridMultilevel"/>
    <w:tmpl w:val="590A26FA"/>
    <w:lvl w:ilvl="0" w:tplc="FB8A97DC">
      <w:start w:val="1"/>
      <w:numFmt w:val="bullet"/>
      <w:lvlText w:val=""/>
      <w:lvlJc w:val="left"/>
      <w:pPr>
        <w:ind w:left="841" w:hanging="361"/>
      </w:pPr>
      <w:rPr>
        <w:rFonts w:ascii="Symbol" w:eastAsia="Symbol" w:hAnsi="Symbol" w:hint="default"/>
        <w:sz w:val="22"/>
        <w:szCs w:val="22"/>
      </w:rPr>
    </w:lvl>
    <w:lvl w:ilvl="1" w:tplc="370AD108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B7BAF278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AE7A0EAE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8C04DFF8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CFA0E740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25F8FB8A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A0C417D6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D3F2A7AC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4" w15:restartNumberingAfterBreak="0">
    <w:nsid w:val="21F85DA1"/>
    <w:multiLevelType w:val="hybridMultilevel"/>
    <w:tmpl w:val="5D364610"/>
    <w:lvl w:ilvl="0" w:tplc="712CF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21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C7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44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2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4A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2C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0D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88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5B58"/>
    <w:multiLevelType w:val="hybridMultilevel"/>
    <w:tmpl w:val="C1660332"/>
    <w:lvl w:ilvl="0" w:tplc="F54600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C060A8">
      <w:start w:val="1"/>
      <w:numFmt w:val="lowerLetter"/>
      <w:lvlText w:val="%2."/>
      <w:lvlJc w:val="left"/>
      <w:pPr>
        <w:ind w:left="1080" w:hanging="360"/>
      </w:pPr>
    </w:lvl>
    <w:lvl w:ilvl="2" w:tplc="8E3AD364">
      <w:start w:val="1"/>
      <w:numFmt w:val="lowerRoman"/>
      <w:lvlText w:val="%3."/>
      <w:lvlJc w:val="right"/>
      <w:pPr>
        <w:ind w:left="1800" w:hanging="180"/>
      </w:pPr>
    </w:lvl>
    <w:lvl w:ilvl="3" w:tplc="23C0EFC8">
      <w:start w:val="1"/>
      <w:numFmt w:val="decimal"/>
      <w:lvlText w:val="%4."/>
      <w:lvlJc w:val="left"/>
      <w:pPr>
        <w:ind w:left="2520" w:hanging="360"/>
      </w:pPr>
    </w:lvl>
    <w:lvl w:ilvl="4" w:tplc="560C6AFA">
      <w:start w:val="1"/>
      <w:numFmt w:val="lowerLetter"/>
      <w:lvlText w:val="%5."/>
      <w:lvlJc w:val="left"/>
      <w:pPr>
        <w:ind w:left="3240" w:hanging="360"/>
      </w:pPr>
    </w:lvl>
    <w:lvl w:ilvl="5" w:tplc="73724896">
      <w:start w:val="1"/>
      <w:numFmt w:val="lowerRoman"/>
      <w:lvlText w:val="%6."/>
      <w:lvlJc w:val="right"/>
      <w:pPr>
        <w:ind w:left="3960" w:hanging="180"/>
      </w:pPr>
    </w:lvl>
    <w:lvl w:ilvl="6" w:tplc="173CCF58">
      <w:start w:val="1"/>
      <w:numFmt w:val="decimal"/>
      <w:lvlText w:val="%7."/>
      <w:lvlJc w:val="left"/>
      <w:pPr>
        <w:ind w:left="4680" w:hanging="360"/>
      </w:pPr>
    </w:lvl>
    <w:lvl w:ilvl="7" w:tplc="E65E319A">
      <w:start w:val="1"/>
      <w:numFmt w:val="lowerLetter"/>
      <w:lvlText w:val="%8."/>
      <w:lvlJc w:val="left"/>
      <w:pPr>
        <w:ind w:left="5400" w:hanging="360"/>
      </w:pPr>
    </w:lvl>
    <w:lvl w:ilvl="8" w:tplc="2C2859A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184152"/>
    <w:multiLevelType w:val="hybridMultilevel"/>
    <w:tmpl w:val="54248266"/>
    <w:lvl w:ilvl="0" w:tplc="DF0A430A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5AA6FD56">
      <w:start w:val="1"/>
      <w:numFmt w:val="bullet"/>
      <w:lvlText w:val="•"/>
      <w:lvlJc w:val="left"/>
      <w:pPr>
        <w:ind w:left="2207" w:hanging="361"/>
      </w:pPr>
    </w:lvl>
    <w:lvl w:ilvl="2" w:tplc="67AC94DA">
      <w:start w:val="1"/>
      <w:numFmt w:val="bullet"/>
      <w:lvlText w:val="•"/>
      <w:lvlJc w:val="left"/>
      <w:pPr>
        <w:ind w:left="3215" w:hanging="361"/>
      </w:pPr>
    </w:lvl>
    <w:lvl w:ilvl="3" w:tplc="136EA9D2">
      <w:start w:val="1"/>
      <w:numFmt w:val="bullet"/>
      <w:lvlText w:val="•"/>
      <w:lvlJc w:val="left"/>
      <w:pPr>
        <w:ind w:left="4223" w:hanging="361"/>
      </w:pPr>
    </w:lvl>
    <w:lvl w:ilvl="4" w:tplc="607AA110">
      <w:start w:val="1"/>
      <w:numFmt w:val="bullet"/>
      <w:lvlText w:val="•"/>
      <w:lvlJc w:val="left"/>
      <w:pPr>
        <w:ind w:left="5231" w:hanging="361"/>
      </w:pPr>
    </w:lvl>
    <w:lvl w:ilvl="5" w:tplc="931C257E">
      <w:start w:val="1"/>
      <w:numFmt w:val="bullet"/>
      <w:lvlText w:val="•"/>
      <w:lvlJc w:val="left"/>
      <w:pPr>
        <w:ind w:left="6239" w:hanging="361"/>
      </w:pPr>
    </w:lvl>
    <w:lvl w:ilvl="6" w:tplc="D602B738">
      <w:start w:val="1"/>
      <w:numFmt w:val="bullet"/>
      <w:lvlText w:val="•"/>
      <w:lvlJc w:val="left"/>
      <w:pPr>
        <w:ind w:left="7247" w:hanging="361"/>
      </w:pPr>
    </w:lvl>
    <w:lvl w:ilvl="7" w:tplc="8E1AE4A0">
      <w:start w:val="1"/>
      <w:numFmt w:val="bullet"/>
      <w:lvlText w:val="•"/>
      <w:lvlJc w:val="left"/>
      <w:pPr>
        <w:ind w:left="8255" w:hanging="361"/>
      </w:pPr>
    </w:lvl>
    <w:lvl w:ilvl="8" w:tplc="5FAEFC1C">
      <w:start w:val="1"/>
      <w:numFmt w:val="bullet"/>
      <w:lvlText w:val="•"/>
      <w:lvlJc w:val="left"/>
      <w:pPr>
        <w:ind w:left="9263" w:hanging="361"/>
      </w:pPr>
    </w:lvl>
  </w:abstractNum>
  <w:abstractNum w:abstractNumId="7" w15:restartNumberingAfterBreak="0">
    <w:nsid w:val="3D3966E9"/>
    <w:multiLevelType w:val="hybridMultilevel"/>
    <w:tmpl w:val="6D9A1914"/>
    <w:lvl w:ilvl="0" w:tplc="E95AA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41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C2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23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0B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09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6B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A4F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3EB"/>
    <w:multiLevelType w:val="hybridMultilevel"/>
    <w:tmpl w:val="7CBA7B46"/>
    <w:lvl w:ilvl="0" w:tplc="5CE4F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09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E88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07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8A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462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EC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20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A1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77DB5"/>
    <w:multiLevelType w:val="hybridMultilevel"/>
    <w:tmpl w:val="C512CD6E"/>
    <w:lvl w:ilvl="0" w:tplc="F8FA30E6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6CBA931E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5C989908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5EB0EEA2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555AB882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0616DE74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8CEEF8E4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FED28B22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2C82DED2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0" w15:restartNumberingAfterBreak="0">
    <w:nsid w:val="5B3F5C89"/>
    <w:multiLevelType w:val="hybridMultilevel"/>
    <w:tmpl w:val="51D6D2CC"/>
    <w:lvl w:ilvl="0" w:tplc="2C423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81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C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CD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47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C5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CA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87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26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31290"/>
    <w:multiLevelType w:val="hybridMultilevel"/>
    <w:tmpl w:val="C332DA8E"/>
    <w:lvl w:ilvl="0" w:tplc="00484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E9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F22F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EB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8F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25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C9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08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F25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A4525"/>
    <w:multiLevelType w:val="hybridMultilevel"/>
    <w:tmpl w:val="DF6CCC30"/>
    <w:lvl w:ilvl="0" w:tplc="A994415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13E2078C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C50626FA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A89E257C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692AF410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90D4C180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C9CE786A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E75E7DCC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8968C216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abstractNum w:abstractNumId="13" w15:restartNumberingAfterBreak="0">
    <w:nsid w:val="6ED40ECD"/>
    <w:multiLevelType w:val="hybridMultilevel"/>
    <w:tmpl w:val="0F9C3EA2"/>
    <w:lvl w:ilvl="0" w:tplc="17B6E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AC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50C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EA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68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41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09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60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F42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433BF"/>
    <w:multiLevelType w:val="hybridMultilevel"/>
    <w:tmpl w:val="B2BA0E36"/>
    <w:lvl w:ilvl="0" w:tplc="BFC6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4D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4B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EE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0E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286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62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E5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9A3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F3927"/>
    <w:multiLevelType w:val="hybridMultilevel"/>
    <w:tmpl w:val="9C1EA7AA"/>
    <w:lvl w:ilvl="0" w:tplc="E3AE1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AD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690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0C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A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06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2E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6A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0C81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9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62734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1096449">
    <w:abstractNumId w:val="10"/>
  </w:num>
  <w:num w:numId="4" w16cid:durableId="2125532914">
    <w:abstractNumId w:val="5"/>
  </w:num>
  <w:num w:numId="5" w16cid:durableId="777407392">
    <w:abstractNumId w:val="9"/>
  </w:num>
  <w:num w:numId="6" w16cid:durableId="1273974392">
    <w:abstractNumId w:val="6"/>
  </w:num>
  <w:num w:numId="7" w16cid:durableId="696195747">
    <w:abstractNumId w:val="12"/>
  </w:num>
  <w:num w:numId="8" w16cid:durableId="75133783">
    <w:abstractNumId w:val="3"/>
  </w:num>
  <w:num w:numId="9" w16cid:durableId="1810971669">
    <w:abstractNumId w:val="0"/>
  </w:num>
  <w:num w:numId="10" w16cid:durableId="49618836">
    <w:abstractNumId w:val="4"/>
  </w:num>
  <w:num w:numId="11" w16cid:durableId="1389106763">
    <w:abstractNumId w:val="14"/>
  </w:num>
  <w:num w:numId="12" w16cid:durableId="1640766469">
    <w:abstractNumId w:val="2"/>
  </w:num>
  <w:num w:numId="13" w16cid:durableId="1305507350">
    <w:abstractNumId w:val="15"/>
  </w:num>
  <w:num w:numId="14" w16cid:durableId="490292176">
    <w:abstractNumId w:val="8"/>
  </w:num>
  <w:num w:numId="15" w16cid:durableId="1008560560">
    <w:abstractNumId w:val="11"/>
  </w:num>
  <w:num w:numId="16" w16cid:durableId="371879207">
    <w:abstractNumId w:val="7"/>
  </w:num>
  <w:num w:numId="17" w16cid:durableId="11121625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0091F"/>
    <w:rsid w:val="00004FE4"/>
    <w:rsid w:val="00026162"/>
    <w:rsid w:val="000264BF"/>
    <w:rsid w:val="00030B0E"/>
    <w:rsid w:val="000342AE"/>
    <w:rsid w:val="00043939"/>
    <w:rsid w:val="00043B57"/>
    <w:rsid w:val="00045C50"/>
    <w:rsid w:val="0004671C"/>
    <w:rsid w:val="0004708B"/>
    <w:rsid w:val="00047570"/>
    <w:rsid w:val="00047C78"/>
    <w:rsid w:val="00053A19"/>
    <w:rsid w:val="0006787C"/>
    <w:rsid w:val="00077090"/>
    <w:rsid w:val="00077808"/>
    <w:rsid w:val="000779BF"/>
    <w:rsid w:val="00083B5A"/>
    <w:rsid w:val="00083C4A"/>
    <w:rsid w:val="00097A5D"/>
    <w:rsid w:val="000B1645"/>
    <w:rsid w:val="000C0EE6"/>
    <w:rsid w:val="000C42A8"/>
    <w:rsid w:val="000C546C"/>
    <w:rsid w:val="000D3585"/>
    <w:rsid w:val="000E4F3A"/>
    <w:rsid w:val="00100317"/>
    <w:rsid w:val="001034E2"/>
    <w:rsid w:val="0010605F"/>
    <w:rsid w:val="001257AC"/>
    <w:rsid w:val="0014123B"/>
    <w:rsid w:val="001476C6"/>
    <w:rsid w:val="00156A08"/>
    <w:rsid w:val="0016080F"/>
    <w:rsid w:val="0016172A"/>
    <w:rsid w:val="00163AE8"/>
    <w:rsid w:val="00176CA6"/>
    <w:rsid w:val="001A5ECD"/>
    <w:rsid w:val="001C1293"/>
    <w:rsid w:val="001C4331"/>
    <w:rsid w:val="001C4606"/>
    <w:rsid w:val="001D5598"/>
    <w:rsid w:val="001F6877"/>
    <w:rsid w:val="00204496"/>
    <w:rsid w:val="0020781F"/>
    <w:rsid w:val="00210D43"/>
    <w:rsid w:val="00226E9B"/>
    <w:rsid w:val="002273CA"/>
    <w:rsid w:val="002304AB"/>
    <w:rsid w:val="002320FF"/>
    <w:rsid w:val="00235E7E"/>
    <w:rsid w:val="00236DE2"/>
    <w:rsid w:val="00237981"/>
    <w:rsid w:val="00237CD5"/>
    <w:rsid w:val="002459C7"/>
    <w:rsid w:val="00247090"/>
    <w:rsid w:val="00253472"/>
    <w:rsid w:val="00256CD8"/>
    <w:rsid w:val="00272DC0"/>
    <w:rsid w:val="002746C8"/>
    <w:rsid w:val="00274C7F"/>
    <w:rsid w:val="00280F32"/>
    <w:rsid w:val="002813C5"/>
    <w:rsid w:val="00282C8D"/>
    <w:rsid w:val="00295CA9"/>
    <w:rsid w:val="002A6F32"/>
    <w:rsid w:val="002B29B1"/>
    <w:rsid w:val="002B66F8"/>
    <w:rsid w:val="002B693D"/>
    <w:rsid w:val="002C3419"/>
    <w:rsid w:val="002D0D93"/>
    <w:rsid w:val="002E14D6"/>
    <w:rsid w:val="002E1B9E"/>
    <w:rsid w:val="002F02B2"/>
    <w:rsid w:val="002F53EE"/>
    <w:rsid w:val="002F7092"/>
    <w:rsid w:val="003001AA"/>
    <w:rsid w:val="00304922"/>
    <w:rsid w:val="00316300"/>
    <w:rsid w:val="00321E04"/>
    <w:rsid w:val="0032501B"/>
    <w:rsid w:val="0033111E"/>
    <w:rsid w:val="00336B98"/>
    <w:rsid w:val="00342F6B"/>
    <w:rsid w:val="00346185"/>
    <w:rsid w:val="00355251"/>
    <w:rsid w:val="00364A0A"/>
    <w:rsid w:val="00366E97"/>
    <w:rsid w:val="00381A7F"/>
    <w:rsid w:val="003940C7"/>
    <w:rsid w:val="003A4C9A"/>
    <w:rsid w:val="003B6989"/>
    <w:rsid w:val="003C1C6E"/>
    <w:rsid w:val="003C3F37"/>
    <w:rsid w:val="003C3F97"/>
    <w:rsid w:val="003C7904"/>
    <w:rsid w:val="003D7A9C"/>
    <w:rsid w:val="003F659A"/>
    <w:rsid w:val="00406460"/>
    <w:rsid w:val="0041020D"/>
    <w:rsid w:val="00426BD4"/>
    <w:rsid w:val="00435179"/>
    <w:rsid w:val="004418C0"/>
    <w:rsid w:val="00445253"/>
    <w:rsid w:val="0044664B"/>
    <w:rsid w:val="00446924"/>
    <w:rsid w:val="00447DF8"/>
    <w:rsid w:val="00461693"/>
    <w:rsid w:val="00466BC6"/>
    <w:rsid w:val="00467EBD"/>
    <w:rsid w:val="00497346"/>
    <w:rsid w:val="004B1256"/>
    <w:rsid w:val="004B2BDA"/>
    <w:rsid w:val="004E67EC"/>
    <w:rsid w:val="004F3B6A"/>
    <w:rsid w:val="00502997"/>
    <w:rsid w:val="0050717F"/>
    <w:rsid w:val="0051018E"/>
    <w:rsid w:val="00510D95"/>
    <w:rsid w:val="00520514"/>
    <w:rsid w:val="00523898"/>
    <w:rsid w:val="005406E4"/>
    <w:rsid w:val="00542365"/>
    <w:rsid w:val="0054472A"/>
    <w:rsid w:val="00551483"/>
    <w:rsid w:val="005856C2"/>
    <w:rsid w:val="005A3652"/>
    <w:rsid w:val="005B1A33"/>
    <w:rsid w:val="005C2081"/>
    <w:rsid w:val="005C3DD5"/>
    <w:rsid w:val="005C7C57"/>
    <w:rsid w:val="005C7E20"/>
    <w:rsid w:val="005D1D4D"/>
    <w:rsid w:val="005D2AC6"/>
    <w:rsid w:val="005F759F"/>
    <w:rsid w:val="00601933"/>
    <w:rsid w:val="00607E53"/>
    <w:rsid w:val="006116F2"/>
    <w:rsid w:val="00613025"/>
    <w:rsid w:val="00620380"/>
    <w:rsid w:val="00631759"/>
    <w:rsid w:val="00634F9B"/>
    <w:rsid w:val="00635799"/>
    <w:rsid w:val="00642FDC"/>
    <w:rsid w:val="00644623"/>
    <w:rsid w:val="00661F79"/>
    <w:rsid w:val="0068056C"/>
    <w:rsid w:val="00686757"/>
    <w:rsid w:val="00686F4A"/>
    <w:rsid w:val="00687853"/>
    <w:rsid w:val="006903C7"/>
    <w:rsid w:val="0069540F"/>
    <w:rsid w:val="006B14D2"/>
    <w:rsid w:val="006B4696"/>
    <w:rsid w:val="006B5441"/>
    <w:rsid w:val="006B566D"/>
    <w:rsid w:val="006B6706"/>
    <w:rsid w:val="006D2408"/>
    <w:rsid w:val="006F6FD8"/>
    <w:rsid w:val="00714779"/>
    <w:rsid w:val="00715534"/>
    <w:rsid w:val="00724112"/>
    <w:rsid w:val="00726F3A"/>
    <w:rsid w:val="0076000F"/>
    <w:rsid w:val="007630A0"/>
    <w:rsid w:val="00767D20"/>
    <w:rsid w:val="00776573"/>
    <w:rsid w:val="00776B01"/>
    <w:rsid w:val="00776DDE"/>
    <w:rsid w:val="00784406"/>
    <w:rsid w:val="00785F10"/>
    <w:rsid w:val="00794E4E"/>
    <w:rsid w:val="007B3B44"/>
    <w:rsid w:val="007B7008"/>
    <w:rsid w:val="007C0D31"/>
    <w:rsid w:val="007C2035"/>
    <w:rsid w:val="007C42CA"/>
    <w:rsid w:val="007C5BF4"/>
    <w:rsid w:val="007D66F3"/>
    <w:rsid w:val="007E1440"/>
    <w:rsid w:val="007E6B0A"/>
    <w:rsid w:val="007F0169"/>
    <w:rsid w:val="007F0C7E"/>
    <w:rsid w:val="007F7F63"/>
    <w:rsid w:val="00803768"/>
    <w:rsid w:val="00804D74"/>
    <w:rsid w:val="00811438"/>
    <w:rsid w:val="00820B54"/>
    <w:rsid w:val="0082188D"/>
    <w:rsid w:val="008220D5"/>
    <w:rsid w:val="008305A9"/>
    <w:rsid w:val="008325C1"/>
    <w:rsid w:val="008367BA"/>
    <w:rsid w:val="00837AFC"/>
    <w:rsid w:val="008406D4"/>
    <w:rsid w:val="00855825"/>
    <w:rsid w:val="008608A6"/>
    <w:rsid w:val="00864E06"/>
    <w:rsid w:val="008721AF"/>
    <w:rsid w:val="00886680"/>
    <w:rsid w:val="00890533"/>
    <w:rsid w:val="0089506F"/>
    <w:rsid w:val="008A1027"/>
    <w:rsid w:val="008A4907"/>
    <w:rsid w:val="008A60AA"/>
    <w:rsid w:val="008B09AA"/>
    <w:rsid w:val="008B0D9F"/>
    <w:rsid w:val="008B6409"/>
    <w:rsid w:val="008B7F00"/>
    <w:rsid w:val="008D6C62"/>
    <w:rsid w:val="008E2200"/>
    <w:rsid w:val="008F1E16"/>
    <w:rsid w:val="008F2EE6"/>
    <w:rsid w:val="008F6081"/>
    <w:rsid w:val="008F6E95"/>
    <w:rsid w:val="00921813"/>
    <w:rsid w:val="00926AFA"/>
    <w:rsid w:val="00934531"/>
    <w:rsid w:val="00935B2F"/>
    <w:rsid w:val="00936426"/>
    <w:rsid w:val="00944E77"/>
    <w:rsid w:val="00955254"/>
    <w:rsid w:val="00967F63"/>
    <w:rsid w:val="00984301"/>
    <w:rsid w:val="00992048"/>
    <w:rsid w:val="009956A7"/>
    <w:rsid w:val="009A0F64"/>
    <w:rsid w:val="009A657E"/>
    <w:rsid w:val="009B418B"/>
    <w:rsid w:val="009C05D8"/>
    <w:rsid w:val="009C7275"/>
    <w:rsid w:val="009D28C7"/>
    <w:rsid w:val="009E42E8"/>
    <w:rsid w:val="009E717F"/>
    <w:rsid w:val="009F107D"/>
    <w:rsid w:val="009F6515"/>
    <w:rsid w:val="00A025AD"/>
    <w:rsid w:val="00A13CC2"/>
    <w:rsid w:val="00A16837"/>
    <w:rsid w:val="00A231CB"/>
    <w:rsid w:val="00A30ED5"/>
    <w:rsid w:val="00A43104"/>
    <w:rsid w:val="00A43435"/>
    <w:rsid w:val="00A51FED"/>
    <w:rsid w:val="00A52A5B"/>
    <w:rsid w:val="00A710CB"/>
    <w:rsid w:val="00A7242D"/>
    <w:rsid w:val="00A72BDA"/>
    <w:rsid w:val="00A762A0"/>
    <w:rsid w:val="00A85493"/>
    <w:rsid w:val="00A8796A"/>
    <w:rsid w:val="00A9055F"/>
    <w:rsid w:val="00AC5606"/>
    <w:rsid w:val="00AD0F38"/>
    <w:rsid w:val="00AE6F3B"/>
    <w:rsid w:val="00AF190C"/>
    <w:rsid w:val="00B26693"/>
    <w:rsid w:val="00B27C85"/>
    <w:rsid w:val="00B31D2D"/>
    <w:rsid w:val="00B371D9"/>
    <w:rsid w:val="00B43905"/>
    <w:rsid w:val="00B46EB4"/>
    <w:rsid w:val="00B472F5"/>
    <w:rsid w:val="00B608B6"/>
    <w:rsid w:val="00B6295E"/>
    <w:rsid w:val="00B76DC4"/>
    <w:rsid w:val="00B77085"/>
    <w:rsid w:val="00B772D5"/>
    <w:rsid w:val="00B80E60"/>
    <w:rsid w:val="00B827FE"/>
    <w:rsid w:val="00B90EAC"/>
    <w:rsid w:val="00BA67AA"/>
    <w:rsid w:val="00BA72E4"/>
    <w:rsid w:val="00BA78E4"/>
    <w:rsid w:val="00BC32B2"/>
    <w:rsid w:val="00BC4F73"/>
    <w:rsid w:val="00BC6E3B"/>
    <w:rsid w:val="00BD6BD1"/>
    <w:rsid w:val="00BE0FE7"/>
    <w:rsid w:val="00BF056E"/>
    <w:rsid w:val="00C25EEF"/>
    <w:rsid w:val="00C26D04"/>
    <w:rsid w:val="00C279C0"/>
    <w:rsid w:val="00C35996"/>
    <w:rsid w:val="00C4263B"/>
    <w:rsid w:val="00C43F80"/>
    <w:rsid w:val="00C67235"/>
    <w:rsid w:val="00CA6727"/>
    <w:rsid w:val="00CB73FC"/>
    <w:rsid w:val="00CC6A67"/>
    <w:rsid w:val="00CE4C27"/>
    <w:rsid w:val="00CF34AB"/>
    <w:rsid w:val="00CF3F9F"/>
    <w:rsid w:val="00CF6E6A"/>
    <w:rsid w:val="00D0358A"/>
    <w:rsid w:val="00D06C65"/>
    <w:rsid w:val="00D4077E"/>
    <w:rsid w:val="00D408E8"/>
    <w:rsid w:val="00D41B5B"/>
    <w:rsid w:val="00D5163F"/>
    <w:rsid w:val="00D51FF5"/>
    <w:rsid w:val="00D60333"/>
    <w:rsid w:val="00D647EB"/>
    <w:rsid w:val="00D66558"/>
    <w:rsid w:val="00D80F28"/>
    <w:rsid w:val="00D90A6A"/>
    <w:rsid w:val="00D930C7"/>
    <w:rsid w:val="00DB1C9D"/>
    <w:rsid w:val="00DB2FCF"/>
    <w:rsid w:val="00DC2263"/>
    <w:rsid w:val="00DC49BF"/>
    <w:rsid w:val="00DC5196"/>
    <w:rsid w:val="00DD1D88"/>
    <w:rsid w:val="00DD2D50"/>
    <w:rsid w:val="00DF02CE"/>
    <w:rsid w:val="00E04A38"/>
    <w:rsid w:val="00E142AB"/>
    <w:rsid w:val="00E331DF"/>
    <w:rsid w:val="00E40466"/>
    <w:rsid w:val="00E40ACF"/>
    <w:rsid w:val="00E43FAE"/>
    <w:rsid w:val="00E445D8"/>
    <w:rsid w:val="00E517DA"/>
    <w:rsid w:val="00E5748A"/>
    <w:rsid w:val="00E74354"/>
    <w:rsid w:val="00E802AB"/>
    <w:rsid w:val="00E80553"/>
    <w:rsid w:val="00E81CAB"/>
    <w:rsid w:val="00E92F5E"/>
    <w:rsid w:val="00E94DCD"/>
    <w:rsid w:val="00EA1BB5"/>
    <w:rsid w:val="00EA6FE8"/>
    <w:rsid w:val="00EC1DC4"/>
    <w:rsid w:val="00EC3EBD"/>
    <w:rsid w:val="00ED29FF"/>
    <w:rsid w:val="00EE200A"/>
    <w:rsid w:val="00EE6DAA"/>
    <w:rsid w:val="00F01B48"/>
    <w:rsid w:val="00F0627F"/>
    <w:rsid w:val="00F31A6B"/>
    <w:rsid w:val="00F31AC6"/>
    <w:rsid w:val="00F35321"/>
    <w:rsid w:val="00F36BC3"/>
    <w:rsid w:val="00F4226D"/>
    <w:rsid w:val="00F42FF3"/>
    <w:rsid w:val="00F434C4"/>
    <w:rsid w:val="00F44A49"/>
    <w:rsid w:val="00F602AC"/>
    <w:rsid w:val="00F65A61"/>
    <w:rsid w:val="00F75892"/>
    <w:rsid w:val="00F86BD2"/>
    <w:rsid w:val="00F93C98"/>
    <w:rsid w:val="00F9581D"/>
    <w:rsid w:val="00F97172"/>
    <w:rsid w:val="00FA00FE"/>
    <w:rsid w:val="00FC4009"/>
    <w:rsid w:val="00FC7EC9"/>
    <w:rsid w:val="00FD4450"/>
    <w:rsid w:val="00FE518A"/>
    <w:rsid w:val="00FF223B"/>
    <w:rsid w:val="00FF3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EBCAB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70925-D052-4A41-B1FA-BC1DCDE5A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LaVar McCline</dc:creator>
  <cp:lastModifiedBy>Ellie Miller</cp:lastModifiedBy>
  <cp:revision>157</cp:revision>
  <cp:lastPrinted>2017-02-22T14:21:00Z</cp:lastPrinted>
  <dcterms:created xsi:type="dcterms:W3CDTF">2022-01-05T19:10:00Z</dcterms:created>
  <dcterms:modified xsi:type="dcterms:W3CDTF">2025-04-28T18:17:00Z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MediaServiceImageTags">
    <vt:lpwstr/>
  </property>
  <property fmtid="{D5CDD505-2E9C-101B-9397-08002B2CF9AE}" pid="4" name="Order">
    <vt:r8>5845200</vt:r8>
  </property>
</Properties>
</file>